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E5" w:rsidRDefault="002121DD" w:rsidP="002121DD">
      <w:pPr>
        <w:jc w:val="both"/>
        <w:rPr>
          <w:rFonts w:ascii="Franklin Gothic Demi Cond" w:hAnsi="Franklin Gothic Demi Cond"/>
          <w:sz w:val="48"/>
          <w:szCs w:val="48"/>
          <w:lang w:val="en-US"/>
        </w:rPr>
      </w:pPr>
      <w:r w:rsidRPr="002121DD">
        <w:rPr>
          <w:rFonts w:ascii="Franklin Gothic Demi Cond" w:hAnsi="Franklin Gothic Demi Cond"/>
          <w:sz w:val="48"/>
          <w:szCs w:val="48"/>
          <w:lang w:val="en-US"/>
        </w:rPr>
        <w:t xml:space="preserve">THIS PAGE / WEBSITE </w:t>
      </w:r>
      <w:r>
        <w:rPr>
          <w:rFonts w:ascii="Franklin Gothic Demi Cond" w:hAnsi="Franklin Gothic Demi Cond"/>
          <w:sz w:val="48"/>
          <w:szCs w:val="48"/>
          <w:lang w:val="en-US"/>
        </w:rPr>
        <w:t xml:space="preserve">YOU ARE VISITING </w:t>
      </w:r>
      <w:r w:rsidRPr="002121DD">
        <w:rPr>
          <w:rFonts w:ascii="Franklin Gothic Demi Cond" w:hAnsi="Franklin Gothic Demi Cond"/>
          <w:sz w:val="48"/>
          <w:szCs w:val="48"/>
          <w:lang w:val="en-US"/>
        </w:rPr>
        <w:t xml:space="preserve">HAS BEEN COPIED FROM </w:t>
      </w:r>
      <w:hyperlink r:id="rId5" w:history="1">
        <w:r w:rsidRPr="002121DD">
          <w:rPr>
            <w:rStyle w:val="Hyperlink"/>
            <w:rFonts w:ascii="Franklin Gothic Demi Cond" w:hAnsi="Franklin Gothic Demi Cond"/>
            <w:sz w:val="48"/>
            <w:szCs w:val="48"/>
            <w:lang w:val="en-US"/>
          </w:rPr>
          <w:t>www.midcco</w:t>
        </w:r>
        <w:r w:rsidRPr="002121DD">
          <w:rPr>
            <w:rStyle w:val="Hyperlink"/>
            <w:rFonts w:ascii="Franklin Gothic Demi Cond" w:hAnsi="Franklin Gothic Demi Cond"/>
            <w:sz w:val="48"/>
            <w:szCs w:val="48"/>
            <w:lang w:val="en-US"/>
          </w:rPr>
          <w:t>n</w:t>
        </w:r>
        <w:r w:rsidRPr="002121DD">
          <w:rPr>
            <w:rStyle w:val="Hyperlink"/>
            <w:rFonts w:ascii="Franklin Gothic Demi Cond" w:hAnsi="Franklin Gothic Demi Cond"/>
            <w:sz w:val="48"/>
            <w:szCs w:val="48"/>
            <w:lang w:val="en-US"/>
          </w:rPr>
          <w:t>sultants.in</w:t>
        </w:r>
      </w:hyperlink>
      <w:r>
        <w:rPr>
          <w:rFonts w:ascii="Franklin Gothic Demi Cond" w:hAnsi="Franklin Gothic Demi Cond"/>
          <w:sz w:val="48"/>
          <w:szCs w:val="48"/>
          <w:lang w:val="en-US"/>
        </w:rPr>
        <w:t xml:space="preserve">. </w:t>
      </w:r>
    </w:p>
    <w:p w:rsidR="002121DD" w:rsidRDefault="002121DD" w:rsidP="002121DD">
      <w:pPr>
        <w:jc w:val="both"/>
        <w:rPr>
          <w:rFonts w:ascii="Franklin Gothic Demi Cond" w:hAnsi="Franklin Gothic Demi Cond"/>
          <w:sz w:val="48"/>
          <w:szCs w:val="48"/>
          <w:lang w:val="en-US"/>
        </w:rPr>
      </w:pPr>
    </w:p>
    <w:p w:rsidR="002121DD" w:rsidRPr="002121DD" w:rsidRDefault="002121DD" w:rsidP="002121DD">
      <w:pPr>
        <w:jc w:val="both"/>
        <w:rPr>
          <w:rFonts w:ascii="Franklin Gothic Demi Cond" w:hAnsi="Franklin Gothic Demi Cond"/>
          <w:sz w:val="48"/>
          <w:szCs w:val="48"/>
          <w:lang w:val="en-US"/>
        </w:rPr>
      </w:pPr>
      <w:r>
        <w:rPr>
          <w:rFonts w:ascii="Franklin Gothic Demi Cond" w:hAnsi="Franklin Gothic Demi Cond"/>
          <w:sz w:val="48"/>
          <w:szCs w:val="48"/>
          <w:lang w:val="en-US"/>
        </w:rPr>
        <w:t xml:space="preserve">Please visit </w:t>
      </w:r>
      <w:hyperlink r:id="rId6" w:history="1">
        <w:r w:rsidRPr="002121DD">
          <w:rPr>
            <w:rStyle w:val="Hyperlink"/>
            <w:rFonts w:ascii="Franklin Gothic Demi Cond" w:hAnsi="Franklin Gothic Demi Cond"/>
            <w:sz w:val="48"/>
            <w:szCs w:val="48"/>
            <w:lang w:val="en-US"/>
          </w:rPr>
          <w:t>www.midccons</w:t>
        </w:r>
        <w:r w:rsidRPr="002121DD">
          <w:rPr>
            <w:rStyle w:val="Hyperlink"/>
            <w:rFonts w:ascii="Franklin Gothic Demi Cond" w:hAnsi="Franklin Gothic Demi Cond"/>
            <w:sz w:val="48"/>
            <w:szCs w:val="48"/>
            <w:lang w:val="en-US"/>
          </w:rPr>
          <w:t>u</w:t>
        </w:r>
        <w:r w:rsidRPr="002121DD">
          <w:rPr>
            <w:rStyle w:val="Hyperlink"/>
            <w:rFonts w:ascii="Franklin Gothic Demi Cond" w:hAnsi="Franklin Gothic Demi Cond"/>
            <w:sz w:val="48"/>
            <w:szCs w:val="48"/>
            <w:lang w:val="en-US"/>
          </w:rPr>
          <w:t>ltants.in</w:t>
        </w:r>
      </w:hyperlink>
      <w:r>
        <w:rPr>
          <w:rFonts w:ascii="Franklin Gothic Demi Cond" w:hAnsi="Franklin Gothic Demi Cond"/>
          <w:sz w:val="48"/>
          <w:szCs w:val="48"/>
          <w:lang w:val="en-US"/>
        </w:rPr>
        <w:t xml:space="preserve"> or </w:t>
      </w:r>
      <w:hyperlink r:id="rId7" w:history="1">
        <w:r w:rsidRPr="004F7D03">
          <w:rPr>
            <w:rStyle w:val="Hyperlink"/>
            <w:rFonts w:ascii="Franklin Gothic Demi Cond" w:hAnsi="Franklin Gothic Demi Cond"/>
            <w:sz w:val="48"/>
            <w:szCs w:val="48"/>
            <w:lang w:val="en-US"/>
          </w:rPr>
          <w:t>www.ascconline.com</w:t>
        </w:r>
      </w:hyperlink>
      <w:r>
        <w:rPr>
          <w:rFonts w:ascii="Franklin Gothic Demi Cond" w:hAnsi="Franklin Gothic Demi Cond"/>
          <w:sz w:val="48"/>
          <w:szCs w:val="48"/>
          <w:lang w:val="en-US"/>
        </w:rPr>
        <w:t xml:space="preserve"> or </w:t>
      </w:r>
      <w:hyperlink r:id="rId8" w:history="1">
        <w:r w:rsidRPr="004F7D03">
          <w:rPr>
            <w:rStyle w:val="Hyperlink"/>
            <w:rFonts w:ascii="Franklin Gothic Demi Cond" w:hAnsi="Franklin Gothic Demi Cond"/>
            <w:sz w:val="48"/>
            <w:szCs w:val="48"/>
            <w:lang w:val="en-US"/>
          </w:rPr>
          <w:t>www.ascc.in</w:t>
        </w:r>
      </w:hyperlink>
      <w:r>
        <w:rPr>
          <w:rFonts w:ascii="Franklin Gothic Demi Cond" w:hAnsi="Franklin Gothic Demi Cond"/>
          <w:sz w:val="48"/>
          <w:szCs w:val="48"/>
          <w:lang w:val="en-US"/>
        </w:rPr>
        <w:t xml:space="preserve"> for all your MIDC requirements.</w:t>
      </w:r>
    </w:p>
    <w:p w:rsidR="002121DD" w:rsidRPr="002121DD" w:rsidRDefault="002121DD" w:rsidP="002121DD">
      <w:pPr>
        <w:jc w:val="both"/>
        <w:rPr>
          <w:rFonts w:ascii="Franklin Gothic Demi Cond" w:hAnsi="Franklin Gothic Demi Cond"/>
          <w:sz w:val="48"/>
          <w:szCs w:val="48"/>
          <w:lang w:val="en-US"/>
        </w:rPr>
      </w:pPr>
    </w:p>
    <w:p w:rsidR="002121DD" w:rsidRDefault="002121DD" w:rsidP="002121DD">
      <w:pPr>
        <w:jc w:val="both"/>
        <w:rPr>
          <w:rFonts w:ascii="Franklin Gothic Demi Cond" w:hAnsi="Franklin Gothic Demi Cond"/>
          <w:sz w:val="48"/>
          <w:szCs w:val="48"/>
          <w:lang w:val="en-US"/>
        </w:rPr>
      </w:pPr>
      <w:r w:rsidRPr="002121DD">
        <w:rPr>
          <w:rFonts w:ascii="Franklin Gothic Demi Cond" w:hAnsi="Franklin Gothic Demi Cond"/>
          <w:sz w:val="48"/>
          <w:szCs w:val="48"/>
          <w:lang w:val="en-US"/>
        </w:rPr>
        <w:t xml:space="preserve">Request you to contact the genuine website content owner at </w:t>
      </w:r>
      <w:hyperlink r:id="rId9" w:history="1">
        <w:r w:rsidRPr="002121DD">
          <w:rPr>
            <w:rFonts w:ascii="Franklin Gothic Demi Cond" w:hAnsi="Franklin Gothic Demi Cond"/>
            <w:b/>
            <w:sz w:val="48"/>
            <w:szCs w:val="48"/>
            <w:u w:val="single"/>
            <w:lang w:val="en-US"/>
          </w:rPr>
          <w:t>+91 9833832485</w:t>
        </w:r>
      </w:hyperlink>
      <w:r>
        <w:rPr>
          <w:rFonts w:ascii="Franklin Gothic Demi Cond" w:hAnsi="Franklin Gothic Demi Cond"/>
          <w:sz w:val="48"/>
          <w:szCs w:val="48"/>
          <w:lang w:val="en-US"/>
        </w:rPr>
        <w:t xml:space="preserve"> or email your requirement at </w:t>
      </w:r>
      <w:hyperlink r:id="rId10" w:history="1">
        <w:r w:rsidRPr="00F11F7A">
          <w:rPr>
            <w:rStyle w:val="Hyperlink"/>
            <w:rFonts w:ascii="Franklin Gothic Demi Cond" w:hAnsi="Franklin Gothic Demi Cond"/>
            <w:sz w:val="48"/>
            <w:szCs w:val="48"/>
            <w:lang w:val="en-US"/>
          </w:rPr>
          <w:t>info@midcconsultants.in</w:t>
        </w:r>
      </w:hyperlink>
      <w:bookmarkStart w:id="0" w:name="_GoBack"/>
      <w:bookmarkEnd w:id="0"/>
      <w:r>
        <w:rPr>
          <w:rFonts w:ascii="Franklin Gothic Demi Cond" w:hAnsi="Franklin Gothic Demi Cond"/>
          <w:sz w:val="48"/>
          <w:szCs w:val="48"/>
          <w:lang w:val="en-US"/>
        </w:rPr>
        <w:t xml:space="preserve"> </w:t>
      </w:r>
    </w:p>
    <w:p w:rsidR="002121DD" w:rsidRDefault="002121DD" w:rsidP="002121DD">
      <w:pPr>
        <w:jc w:val="both"/>
        <w:rPr>
          <w:rFonts w:ascii="Franklin Gothic Demi Cond" w:hAnsi="Franklin Gothic Demi Cond"/>
          <w:sz w:val="48"/>
          <w:szCs w:val="48"/>
          <w:lang w:val="en-US"/>
        </w:rPr>
      </w:pPr>
    </w:p>
    <w:p w:rsidR="002121DD" w:rsidRDefault="002121DD" w:rsidP="002121DD">
      <w:pPr>
        <w:jc w:val="both"/>
        <w:rPr>
          <w:rFonts w:ascii="Franklin Gothic Demi Cond" w:hAnsi="Franklin Gothic Demi Cond"/>
          <w:sz w:val="48"/>
          <w:szCs w:val="48"/>
          <w:lang w:val="en-US"/>
        </w:rPr>
      </w:pPr>
      <w:r>
        <w:rPr>
          <w:rFonts w:ascii="Franklin Gothic Demi Cond" w:hAnsi="Franklin Gothic Demi Cond"/>
          <w:sz w:val="48"/>
          <w:szCs w:val="48"/>
          <w:lang w:val="en-US"/>
        </w:rPr>
        <w:t>You can contact us for:</w:t>
      </w:r>
    </w:p>
    <w:p w:rsidR="002121DD" w:rsidRDefault="002121DD" w:rsidP="002121DD">
      <w:pPr>
        <w:pStyle w:val="ListParagraph"/>
        <w:numPr>
          <w:ilvl w:val="0"/>
          <w:numId w:val="1"/>
        </w:numPr>
        <w:jc w:val="both"/>
        <w:rPr>
          <w:rFonts w:ascii="Franklin Gothic Demi Cond" w:hAnsi="Franklin Gothic Demi Cond"/>
          <w:sz w:val="48"/>
          <w:szCs w:val="48"/>
          <w:lang w:val="en-US"/>
        </w:rPr>
      </w:pPr>
      <w:r>
        <w:rPr>
          <w:rFonts w:ascii="Franklin Gothic Demi Cond" w:hAnsi="Franklin Gothic Demi Cond"/>
          <w:sz w:val="48"/>
          <w:szCs w:val="48"/>
          <w:lang w:val="en-US"/>
        </w:rPr>
        <w:t>MIDC Land Requirement</w:t>
      </w:r>
    </w:p>
    <w:p w:rsidR="002121DD" w:rsidRDefault="002121DD" w:rsidP="002121DD">
      <w:pPr>
        <w:pStyle w:val="ListParagraph"/>
        <w:numPr>
          <w:ilvl w:val="0"/>
          <w:numId w:val="1"/>
        </w:numPr>
        <w:jc w:val="both"/>
        <w:rPr>
          <w:rFonts w:ascii="Franklin Gothic Demi Cond" w:hAnsi="Franklin Gothic Demi Cond"/>
          <w:sz w:val="48"/>
          <w:szCs w:val="48"/>
          <w:lang w:val="en-US"/>
        </w:rPr>
      </w:pPr>
      <w:r w:rsidRPr="002121DD">
        <w:rPr>
          <w:rFonts w:ascii="Franklin Gothic Demi Cond" w:hAnsi="Franklin Gothic Demi Cond"/>
          <w:sz w:val="48"/>
          <w:szCs w:val="48"/>
          <w:lang w:val="en-US"/>
        </w:rPr>
        <w:t>All MIDC Permissions and Licenses</w:t>
      </w:r>
    </w:p>
    <w:p w:rsidR="002121DD" w:rsidRDefault="002121DD" w:rsidP="002121DD">
      <w:pPr>
        <w:ind w:left="360"/>
        <w:jc w:val="both"/>
        <w:rPr>
          <w:rFonts w:ascii="Franklin Gothic Demi Cond" w:hAnsi="Franklin Gothic Demi Cond"/>
          <w:sz w:val="48"/>
          <w:szCs w:val="48"/>
          <w:lang w:val="en-US"/>
        </w:rPr>
      </w:pPr>
    </w:p>
    <w:p w:rsidR="008F2AFB" w:rsidRPr="00AC2209" w:rsidRDefault="002121DD" w:rsidP="00AC2209">
      <w:pPr>
        <w:ind w:left="360"/>
        <w:jc w:val="center"/>
        <w:rPr>
          <w:rFonts w:ascii="Franklin Gothic Demi Cond" w:hAnsi="Franklin Gothic Demi Cond"/>
          <w:sz w:val="48"/>
          <w:szCs w:val="48"/>
          <w:lang w:val="en-US"/>
        </w:rPr>
      </w:pPr>
      <w:r>
        <w:rPr>
          <w:rFonts w:ascii="Franklin Gothic Demi Cond" w:hAnsi="Franklin Gothic Demi Cond"/>
          <w:noProof/>
          <w:sz w:val="48"/>
          <w:szCs w:val="48"/>
          <w:lang w:eastAsia="en-IN"/>
        </w:rPr>
        <w:drawing>
          <wp:inline distT="0" distB="0" distL="0" distR="0" wp14:anchorId="371D6522" wp14:editId="7DBDA91B">
            <wp:extent cx="3314700" cy="1085850"/>
            <wp:effectExtent l="114300" t="114300" r="152400" b="1714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085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8F2AFB" w:rsidRPr="00AC2209" w:rsidSect="002121DD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B759C"/>
    <w:multiLevelType w:val="hybridMultilevel"/>
    <w:tmpl w:val="D5DC018A"/>
    <w:lvl w:ilvl="0" w:tplc="5EC03F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DD"/>
    <w:rsid w:val="002121DD"/>
    <w:rsid w:val="00671DF0"/>
    <w:rsid w:val="008F2AFB"/>
    <w:rsid w:val="00AA0CE5"/>
    <w:rsid w:val="00AC2209"/>
    <w:rsid w:val="00F1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DF83F2-4B31-4D2B-B334-C570364B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1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21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121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cconlin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scconlin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dcconsultants.in/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midcconsultants.in/" TargetMode="External"/><Relationship Id="rId10" Type="http://schemas.openxmlformats.org/officeDocument/2006/relationships/hyperlink" Target="mailto:info@midcconsultant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98338324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344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Suvigya Khera</dc:creator>
  <cp:lastModifiedBy>Microsoft account</cp:lastModifiedBy>
  <cp:revision>3</cp:revision>
  <dcterms:created xsi:type="dcterms:W3CDTF">2024-08-28T06:22:00Z</dcterms:created>
  <dcterms:modified xsi:type="dcterms:W3CDTF">2024-08-28T06:25:00Z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66049ec3d4fab7d23647747c608f5efcc67f5729b2bf3cf1c342c5ae349a9fb2</vt:lpwstr>
  </property>
</Properties>
</file>